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516F21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19.12.2024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86240918090879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4717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8.09.2024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2 0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20.10.2024.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</w:t>
      </w:r>
      <w:r w:rsidR="00634493">
        <w:rPr>
          <w:rFonts w:ascii="Times New Roman" w:hAnsi="Times New Roman" w:cs="Times New Roman"/>
          <w:sz w:val="24"/>
          <w:szCs w:val="24"/>
        </w:rPr>
        <w:t>2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634493">
        <w:rPr>
          <w:rFonts w:ascii="Times New Roman" w:hAnsi="Times New Roman" w:cs="Times New Roman"/>
          <w:color w:val="000000"/>
          <w:sz w:val="24"/>
          <w:szCs w:val="24"/>
        </w:rPr>
        <w:t>№18810586240918090879 от 18.09.2024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34493">
        <w:rPr>
          <w:rFonts w:ascii="Times New Roman" w:hAnsi="Times New Roman" w:cs="Times New Roman"/>
          <w:sz w:val="24"/>
          <w:szCs w:val="24"/>
        </w:rPr>
        <w:t>4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634493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34493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F47172">
        <w:rPr>
          <w:rFonts w:ascii="Times New Roman" w:hAnsi="Times New Roman" w:cs="Times New Roman"/>
          <w:sz w:val="24"/>
          <w:szCs w:val="24"/>
        </w:rPr>
        <w:t>4</w:t>
      </w:r>
      <w:r w:rsidR="00634493">
        <w:rPr>
          <w:rFonts w:ascii="Times New Roman" w:hAnsi="Times New Roman" w:cs="Times New Roman"/>
          <w:sz w:val="24"/>
          <w:szCs w:val="24"/>
        </w:rPr>
        <w:t>992520139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E04C8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04C8" w:rsidRPr="003E04C8" w:rsidP="003E04C8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C8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315195" w:rsidRPr="003E04C8" w:rsidP="003E04C8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3E04C8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634493">
      <w:rPr>
        <w:rFonts w:ascii="Times New Roman" w:hAnsi="Times New Roman" w:cs="Times New Roman"/>
      </w:rPr>
      <w:t>499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</w:t>
    </w:r>
    <w:r w:rsidR="00634493">
      <w:rPr>
        <w:rFonts w:ascii="Times New Roman" w:hAnsi="Times New Roman" w:cs="Times New Roman"/>
      </w:rPr>
      <w:t>997-30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241B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04C8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16F21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069D"/>
    <w:rsid w:val="00622060"/>
    <w:rsid w:val="00634493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B7C34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4F4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4717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